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center"/>
        <w:rPr>
          <w:rFonts w:ascii="Lora" w:cs="Lora" w:eastAsia="Lora" w:hAnsi="Lora"/>
          <w:b w:val="1"/>
          <w:bCs w:val="1"/>
        </w:rPr>
      </w:pPr>
      <w:r w:rsidDel="00000000" w:rsidR="00000000" w:rsidRPr="00000000">
        <w:rPr>
          <w:rFonts w:ascii="Lora" w:cs="Lora" w:eastAsia="Lora" w:hAnsi="Lora"/>
          <w:b w:val="1"/>
          <w:bCs w:val="1"/>
          <w:rtl w:val="0"/>
        </w:rPr>
        <w:t xml:space="preserve">BOARD OF DIRECTORS</w:t>
      </w:r>
    </w:p>
    <w:p w:rsidR="00000000" w:rsidDel="00000000" w:rsidP="00000000" w:rsidRDefault="00000000" w:rsidRPr="00000000" w14:paraId="00000002">
      <w:pPr>
        <w:spacing w:after="200" w:lineRule="auto"/>
        <w:jc w:val="center"/>
        <w:rPr>
          <w:rFonts w:ascii="Lora" w:cs="Lora" w:eastAsia="Lora" w:hAnsi="Lora"/>
          <w:b w:val="1"/>
          <w:bCs w:val="1"/>
        </w:rPr>
      </w:pPr>
      <w:r w:rsidDel="00000000" w:rsidR="00000000" w:rsidRPr="00000000">
        <w:rPr>
          <w:rFonts w:ascii="Lora" w:cs="Lora" w:eastAsia="Lora" w:hAnsi="Lora"/>
          <w:b w:val="1"/>
          <w:bCs w:val="1"/>
          <w:rtl w:val="0"/>
        </w:rPr>
        <w:t xml:space="preserve">PREVENTION CERTIFICATION BOARD OF NEW HAMPSHIRE</w:t>
      </w:r>
    </w:p>
    <w:p w:rsidR="00000000" w:rsidDel="00000000" w:rsidP="00000000" w:rsidRDefault="00000000" w:rsidRPr="00000000" w14:paraId="00000003">
      <w:pPr>
        <w:spacing w:after="200" w:lineRule="auto"/>
        <w:jc w:val="center"/>
        <w:rPr>
          <w:rFonts w:ascii="Lora" w:cs="Lora" w:eastAsia="Lora" w:hAnsi="Lora"/>
          <w:b w:val="1"/>
          <w:bCs w:val="1"/>
          <w:smallCaps w:val="1"/>
        </w:rPr>
      </w:pPr>
      <w:r w:rsidDel="00000000" w:rsidR="00000000" w:rsidRPr="00000000">
        <w:rPr>
          <w:rFonts w:ascii="Lora" w:cs="Lora" w:eastAsia="Lora" w:hAnsi="Lora"/>
          <w:b w:val="1"/>
          <w:bCs w:val="1"/>
          <w:smallCaps w:val="1"/>
          <w:rtl w:val="0"/>
        </w:rPr>
        <w:t xml:space="preserve">2026 ANNUAL MEETING</w:t>
      </w:r>
    </w:p>
    <w:p w:rsidR="00000000" w:rsidDel="00000000" w:rsidP="00000000" w:rsidRDefault="00000000" w:rsidRPr="00000000" w14:paraId="00000004">
      <w:pPr>
        <w:spacing w:after="0" w:lineRule="auto"/>
        <w:jc w:val="center"/>
        <w:rPr>
          <w:rFonts w:ascii="Lora" w:cs="Lora" w:eastAsia="Lora" w:hAnsi="Lora"/>
        </w:rPr>
      </w:pPr>
      <w:r w:rsidDel="00000000" w:rsidR="00000000" w:rsidRPr="00000000">
        <w:rPr>
          <w:rFonts w:ascii="Lora" w:cs="Lora" w:eastAsia="Lora" w:hAnsi="Lora"/>
          <w:rtl w:val="0"/>
        </w:rPr>
        <w:t xml:space="preserve">Tom Fox Chapel, Concord, NH </w:t>
      </w:r>
    </w:p>
    <w:p w:rsidR="00000000" w:rsidDel="00000000" w:rsidP="00000000" w:rsidRDefault="00000000" w:rsidRPr="00000000" w14:paraId="00000005">
      <w:pPr>
        <w:spacing w:after="0" w:lineRule="auto"/>
        <w:jc w:val="center"/>
        <w:rPr>
          <w:rFonts w:ascii="Lora" w:cs="Lora" w:eastAsia="Lora" w:hAnsi="Lora"/>
        </w:rPr>
      </w:pPr>
      <w:r w:rsidDel="00000000" w:rsidR="00000000" w:rsidRPr="00000000">
        <w:rPr>
          <w:rFonts w:ascii="Lora" w:cs="Lora" w:eastAsia="Lora" w:hAnsi="Lora"/>
          <w:rtl w:val="0"/>
        </w:rPr>
        <w:t xml:space="preserve">June 11, 2026  10:00am - 12:00pm</w:t>
      </w:r>
    </w:p>
    <w:p w:rsidR="00000000" w:rsidDel="00000000" w:rsidP="00000000" w:rsidRDefault="00000000" w:rsidRPr="00000000" w14:paraId="00000006">
      <w:pPr>
        <w:spacing w:after="0" w:lineRule="auto"/>
        <w:jc w:val="center"/>
        <w:rPr>
          <w:rFonts w:ascii="Lora" w:cs="Lora" w:eastAsia="Lora" w:hAnsi="Lora"/>
        </w:rPr>
      </w:pPr>
      <w:r w:rsidDel="00000000" w:rsidR="00000000" w:rsidRPr="00000000">
        <w:rPr>
          <w:rtl w:val="0"/>
        </w:rPr>
      </w:r>
    </w:p>
    <w:p w:rsidR="00000000" w:rsidDel="00000000" w:rsidP="00000000" w:rsidRDefault="00000000" w:rsidRPr="00000000" w14:paraId="00000007">
      <w:pPr>
        <w:spacing w:after="200" w:lineRule="auto"/>
        <w:jc w:val="center"/>
        <w:rPr>
          <w:rFonts w:ascii="Lora" w:cs="Lora" w:eastAsia="Lora" w:hAnsi="Lora"/>
          <w:i w:val="1"/>
          <w:iCs w:val="1"/>
        </w:rPr>
      </w:pPr>
      <w:r w:rsidDel="00000000" w:rsidR="00000000" w:rsidRPr="00000000">
        <w:rPr>
          <w:rFonts w:ascii="Lora" w:cs="Lora" w:eastAsia="Lora" w:hAnsi="Lora"/>
          <w:b w:val="1"/>
          <w:bCs w:val="1"/>
          <w:i w:val="1"/>
          <w:iCs w:val="1"/>
          <w:rtl w:val="0"/>
        </w:rPr>
        <w:t xml:space="preserve">Meeting Minutes</w:t>
      </w:r>
      <w:r w:rsidDel="00000000" w:rsidR="00000000" w:rsidRPr="00000000">
        <w:rPr>
          <w:rtl w:val="0"/>
        </w:rPr>
      </w:r>
    </w:p>
    <w:p w:rsidR="00000000" w:rsidDel="00000000" w:rsidP="00000000" w:rsidRDefault="00000000" w:rsidRPr="00000000" w14:paraId="00000008">
      <w:pPr>
        <w:spacing w:after="200" w:lineRule="auto"/>
        <w:rPr>
          <w:rFonts w:ascii="Lora" w:cs="Lora" w:eastAsia="Lora" w:hAnsi="Lora"/>
          <w:i w:val="1"/>
          <w:iCs w:val="1"/>
        </w:rPr>
      </w:pPr>
      <w:r w:rsidDel="00000000" w:rsidR="00000000" w:rsidRPr="00000000">
        <w:rPr>
          <w:rFonts w:ascii="Lora" w:cs="Lora" w:eastAsia="Lora" w:hAnsi="Lora"/>
          <w:b w:val="1"/>
          <w:bCs w:val="1"/>
          <w:i w:val="1"/>
          <w:iCs w:val="1"/>
          <w:rtl w:val="0"/>
        </w:rPr>
        <w:t xml:space="preserve">In Attendance: </w:t>
      </w:r>
      <w:r w:rsidDel="00000000" w:rsidR="00000000" w:rsidRPr="00000000">
        <w:rPr>
          <w:rFonts w:ascii="Lora" w:cs="Lora" w:eastAsia="Lora" w:hAnsi="Lora"/>
          <w:i w:val="1"/>
          <w:iCs w:val="1"/>
          <w:rtl w:val="0"/>
        </w:rPr>
        <w:t xml:space="preserve">Ryan Barry, Amy Daniels, Aimee Tucker, Shayla Masciarelli, Ethan Thibault, Brian Daniels, Kimberly Haley, Barbara Crouse, Janelle Havens, Maddie Kiernan, Susan McKeown, Marissa Carlson, Maura McGowan, Greg Williams, Sarah Shanahan, Kristie Curtis, Kimbly Wade, Kandyce Mohan, Julie Yerkes, Hannah Owen, Anne Bonner</w:t>
      </w:r>
    </w:p>
    <w:p w:rsidR="00000000" w:rsidDel="00000000" w:rsidP="00000000" w:rsidRDefault="00000000" w:rsidRPr="00000000" w14:paraId="00000009">
      <w:pPr>
        <w:spacing w:after="200" w:lineRule="auto"/>
        <w:rPr>
          <w:rFonts w:ascii="Lora" w:cs="Lora" w:eastAsia="Lora" w:hAnsi="Lora"/>
        </w:rPr>
      </w:pPr>
      <w:r w:rsidDel="00000000" w:rsidR="00000000" w:rsidRPr="00000000">
        <w:rPr>
          <w:rtl w:val="0"/>
        </w:rPr>
      </w:r>
    </w:p>
    <w:p w:rsidR="00000000" w:rsidDel="00000000" w:rsidP="00000000" w:rsidRDefault="00000000" w:rsidRPr="00000000" w14:paraId="0000000A">
      <w:pPr>
        <w:numPr>
          <w:ilvl w:val="0"/>
          <w:numId w:val="1"/>
        </w:numPr>
        <w:spacing w:after="200" w:lineRule="auto"/>
        <w:ind w:left="720" w:hanging="360"/>
        <w:rPr>
          <w:sz w:val="22"/>
          <w:szCs w:val="22"/>
        </w:rPr>
      </w:pPr>
      <w:r w:rsidDel="00000000" w:rsidR="00000000" w:rsidRPr="00000000">
        <w:rPr>
          <w:rFonts w:ascii="Montserrat SemiBold" w:cs="Montserrat SemiBold" w:eastAsia="Montserrat SemiBold" w:hAnsi="Montserrat SemiBold"/>
          <w:sz w:val="22"/>
          <w:szCs w:val="22"/>
          <w:rtl w:val="0"/>
        </w:rPr>
        <w:t xml:space="preserve">Call to Order – Moment of Silence </w:t>
      </w:r>
    </w:p>
    <w:p w:rsidR="00000000" w:rsidDel="00000000" w:rsidP="00000000" w:rsidRDefault="00000000" w:rsidRPr="00000000" w14:paraId="0000000B">
      <w:pPr>
        <w:numPr>
          <w:ilvl w:val="0"/>
          <w:numId w:val="1"/>
        </w:numPr>
        <w:spacing w:after="200" w:before="0" w:lineRule="auto"/>
        <w:ind w:left="720" w:hanging="360"/>
        <w:rPr>
          <w:sz w:val="22"/>
          <w:szCs w:val="22"/>
        </w:rPr>
      </w:pPr>
      <w:r w:rsidDel="00000000" w:rsidR="00000000" w:rsidRPr="00000000">
        <w:rPr>
          <w:rFonts w:ascii="Montserrat SemiBold" w:cs="Montserrat SemiBold" w:eastAsia="Montserrat SemiBold" w:hAnsi="Montserrat SemiBold"/>
          <w:sz w:val="22"/>
          <w:szCs w:val="22"/>
          <w:rtl w:val="0"/>
        </w:rPr>
        <w:t xml:space="preserve">Welcome &amp; Introductions </w:t>
      </w:r>
    </w:p>
    <w:p w:rsidR="00000000" w:rsidDel="00000000" w:rsidP="00000000" w:rsidRDefault="00000000" w:rsidRPr="00000000" w14:paraId="0000000C">
      <w:pPr>
        <w:numPr>
          <w:ilvl w:val="0"/>
          <w:numId w:val="1"/>
        </w:numPr>
        <w:spacing w:after="200" w:before="0" w:lineRule="auto"/>
        <w:ind w:left="720" w:hanging="360"/>
        <w:rPr>
          <w:sz w:val="22"/>
          <w:szCs w:val="22"/>
        </w:rPr>
      </w:pPr>
      <w:r w:rsidDel="00000000" w:rsidR="00000000" w:rsidRPr="00000000">
        <w:rPr>
          <w:rFonts w:ascii="Montserrat SemiBold" w:cs="Montserrat SemiBold" w:eastAsia="Montserrat SemiBold" w:hAnsi="Montserrat SemiBold"/>
          <w:sz w:val="22"/>
          <w:szCs w:val="22"/>
          <w:rtl w:val="0"/>
        </w:rPr>
        <w:t xml:space="preserve">Consent Agenda</w:t>
      </w:r>
    </w:p>
    <w:p w:rsidR="00000000" w:rsidDel="00000000" w:rsidP="00000000" w:rsidRDefault="00000000" w:rsidRPr="00000000" w14:paraId="0000000D">
      <w:pPr>
        <w:numPr>
          <w:ilvl w:val="1"/>
          <w:numId w:val="1"/>
        </w:numPr>
        <w:spacing w:after="0" w:before="0" w:lineRule="auto"/>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Minutes</w:t>
      </w:r>
    </w:p>
    <w:p w:rsidR="00000000" w:rsidDel="00000000" w:rsidP="00000000" w:rsidRDefault="00000000" w:rsidRPr="00000000" w14:paraId="0000000E">
      <w:pPr>
        <w:numPr>
          <w:ilvl w:val="1"/>
          <w:numId w:val="1"/>
        </w:numPr>
        <w:spacing w:after="0" w:before="0" w:lineRule="auto"/>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Administrator's Report</w:t>
      </w:r>
    </w:p>
    <w:p w:rsidR="00000000" w:rsidDel="00000000" w:rsidP="00000000" w:rsidRDefault="00000000" w:rsidRPr="00000000" w14:paraId="0000000F">
      <w:pPr>
        <w:numPr>
          <w:ilvl w:val="1"/>
          <w:numId w:val="1"/>
        </w:numPr>
        <w:spacing w:after="0" w:before="0" w:lineRule="auto"/>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Treasurer’s Report</w:t>
      </w:r>
    </w:p>
    <w:p w:rsidR="00000000" w:rsidDel="00000000" w:rsidP="00000000" w:rsidRDefault="00000000" w:rsidRPr="00000000" w14:paraId="00000010">
      <w:pPr>
        <w:numPr>
          <w:ilvl w:val="1"/>
          <w:numId w:val="1"/>
        </w:numPr>
        <w:spacing w:after="200" w:before="0" w:lineRule="auto"/>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Maura moved to approve the Consent Agenda, Marissa Seconded, All Approve</w:t>
      </w:r>
    </w:p>
    <w:p w:rsidR="00000000" w:rsidDel="00000000" w:rsidP="00000000" w:rsidRDefault="00000000" w:rsidRPr="00000000" w14:paraId="00000011">
      <w:pPr>
        <w:numPr>
          <w:ilvl w:val="0"/>
          <w:numId w:val="1"/>
        </w:numPr>
        <w:spacing w:after="200" w:before="0" w:lineRule="auto"/>
        <w:ind w:left="720" w:hanging="360"/>
        <w:rPr>
          <w:rFonts w:ascii="Montserrat SemiBold" w:cs="Montserrat SemiBold" w:eastAsia="Montserrat SemiBold" w:hAnsi="Montserrat SemiBold"/>
          <w:b w:val="0"/>
          <w:bCs w:val="0"/>
          <w:sz w:val="22"/>
          <w:szCs w:val="22"/>
        </w:rPr>
      </w:pPr>
      <w:r w:rsidDel="00000000" w:rsidR="00000000" w:rsidRPr="00000000">
        <w:rPr>
          <w:rFonts w:ascii="Montserrat SemiBold" w:cs="Montserrat SemiBold" w:eastAsia="Montserrat SemiBold" w:hAnsi="Montserrat SemiBold"/>
          <w:sz w:val="22"/>
          <w:szCs w:val="22"/>
          <w:rtl w:val="0"/>
        </w:rPr>
        <w:t xml:space="preserve">Report on Board Activities in SFY26 </w:t>
      </w:r>
    </w:p>
    <w:p w:rsidR="00000000" w:rsidDel="00000000" w:rsidP="00000000" w:rsidRDefault="00000000" w:rsidRPr="00000000" w14:paraId="00000012">
      <w:pPr>
        <w:numPr>
          <w:ilvl w:val="1"/>
          <w:numId w:val="1"/>
        </w:numPr>
        <w:spacing w:after="0" w:before="0" w:lineRule="auto"/>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PCBNH By the Numbers</w:t>
      </w:r>
    </w:p>
    <w:p w:rsidR="00000000" w:rsidDel="00000000" w:rsidP="00000000" w:rsidRDefault="00000000" w:rsidRPr="00000000" w14:paraId="00000013">
      <w:pPr>
        <w:numPr>
          <w:ilvl w:val="2"/>
          <w:numId w:val="1"/>
        </w:numPr>
        <w:spacing w:after="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New CPS Certifications: 7</w:t>
      </w:r>
    </w:p>
    <w:p w:rsidR="00000000" w:rsidDel="00000000" w:rsidP="00000000" w:rsidRDefault="00000000" w:rsidRPr="00000000" w14:paraId="00000014">
      <w:pPr>
        <w:numPr>
          <w:ilvl w:val="2"/>
          <w:numId w:val="1"/>
        </w:numPr>
        <w:spacing w:after="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CPS Recertifications: 12</w:t>
      </w:r>
    </w:p>
    <w:p w:rsidR="00000000" w:rsidDel="00000000" w:rsidP="00000000" w:rsidRDefault="00000000" w:rsidRPr="00000000" w14:paraId="00000015">
      <w:pPr>
        <w:numPr>
          <w:ilvl w:val="2"/>
          <w:numId w:val="1"/>
        </w:numPr>
        <w:spacing w:after="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New ACPS Certifications: 0</w:t>
      </w:r>
    </w:p>
    <w:p w:rsidR="00000000" w:rsidDel="00000000" w:rsidP="00000000" w:rsidRDefault="00000000" w:rsidRPr="00000000" w14:paraId="00000016">
      <w:pPr>
        <w:numPr>
          <w:ilvl w:val="2"/>
          <w:numId w:val="1"/>
        </w:numPr>
        <w:spacing w:after="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ACPS Recertifications: 0</w:t>
      </w:r>
    </w:p>
    <w:p w:rsidR="00000000" w:rsidDel="00000000" w:rsidP="00000000" w:rsidRDefault="00000000" w:rsidRPr="00000000" w14:paraId="00000017">
      <w:pPr>
        <w:numPr>
          <w:ilvl w:val="2"/>
          <w:numId w:val="1"/>
        </w:numPr>
        <w:spacing w:after="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CEU Applications: 12</w:t>
      </w:r>
    </w:p>
    <w:p w:rsidR="00000000" w:rsidDel="00000000" w:rsidP="00000000" w:rsidRDefault="00000000" w:rsidRPr="00000000" w14:paraId="00000018">
      <w:pPr>
        <w:numPr>
          <w:ilvl w:val="2"/>
          <w:numId w:val="1"/>
        </w:numPr>
        <w:spacing w:after="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CEU Pre-Approved Providers: 7</w:t>
      </w:r>
    </w:p>
    <w:p w:rsidR="00000000" w:rsidDel="00000000" w:rsidP="00000000" w:rsidRDefault="00000000" w:rsidRPr="00000000" w14:paraId="00000019">
      <w:pPr>
        <w:numPr>
          <w:ilvl w:val="2"/>
          <w:numId w:val="1"/>
        </w:numPr>
        <w:spacing w:after="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New Board Members: 1</w:t>
      </w:r>
    </w:p>
    <w:p w:rsidR="00000000" w:rsidDel="00000000" w:rsidP="00000000" w:rsidRDefault="00000000" w:rsidRPr="00000000" w14:paraId="0000001A">
      <w:pPr>
        <w:numPr>
          <w:ilvl w:val="2"/>
          <w:numId w:val="1"/>
        </w:numPr>
        <w:spacing w:after="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New Board Officers: 1</w:t>
      </w:r>
    </w:p>
    <w:p w:rsidR="00000000" w:rsidDel="00000000" w:rsidP="00000000" w:rsidRDefault="00000000" w:rsidRPr="00000000" w14:paraId="0000001B">
      <w:pPr>
        <w:numPr>
          <w:ilvl w:val="2"/>
          <w:numId w:val="1"/>
        </w:numPr>
        <w:spacing w:after="20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Office Hour Attendees: 10</w:t>
      </w:r>
    </w:p>
    <w:p w:rsidR="00000000" w:rsidDel="00000000" w:rsidP="00000000" w:rsidRDefault="00000000" w:rsidRPr="00000000" w14:paraId="0000001C">
      <w:pPr>
        <w:numPr>
          <w:ilvl w:val="1"/>
          <w:numId w:val="1"/>
        </w:numPr>
        <w:spacing w:after="0" w:before="0" w:lineRule="auto"/>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New electronic application</w:t>
      </w:r>
    </w:p>
    <w:p w:rsidR="00000000" w:rsidDel="00000000" w:rsidP="00000000" w:rsidRDefault="00000000" w:rsidRPr="00000000" w14:paraId="0000001D">
      <w:pPr>
        <w:numPr>
          <w:ilvl w:val="2"/>
          <w:numId w:val="1"/>
        </w:numPr>
        <w:spacing w:after="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Both Initial CPS Certification and CPS Recertification Applications can be completed entirely online. “Thinking about the trees and the ease.” QR Code Access, Online Notary, Online Payment</w:t>
      </w:r>
    </w:p>
    <w:p w:rsidR="00000000" w:rsidDel="00000000" w:rsidP="00000000" w:rsidRDefault="00000000" w:rsidRPr="00000000" w14:paraId="0000001E">
      <w:pPr>
        <w:numPr>
          <w:ilvl w:val="2"/>
          <w:numId w:val="1"/>
        </w:numPr>
        <w:spacing w:after="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Application fees can be paid online using the links on our “Applications”  webpage: </w:t>
      </w:r>
      <w:hyperlink r:id="rId7">
        <w:r w:rsidDel="00000000" w:rsidR="00000000" w:rsidRPr="00000000">
          <w:rPr>
            <w:rFonts w:ascii="Montserrat" w:cs="Montserrat" w:eastAsia="Montserrat" w:hAnsi="Montserrat"/>
            <w:color w:val="467886"/>
            <w:sz w:val="22"/>
            <w:szCs w:val="22"/>
            <w:u w:val="single"/>
            <w:rtl w:val="0"/>
          </w:rPr>
          <w:t xml:space="preserve">nhpreventcert.org/certiﬁcations/#applications</w:t>
        </w:r>
      </w:hyperlink>
      <w:r w:rsidDel="00000000" w:rsidR="00000000" w:rsidRPr="00000000">
        <w:rPr>
          <w:rtl w:val="0"/>
        </w:rPr>
      </w:r>
    </w:p>
    <w:p w:rsidR="00000000" w:rsidDel="00000000" w:rsidP="00000000" w:rsidRDefault="00000000" w:rsidRPr="00000000" w14:paraId="0000001F">
      <w:pPr>
        <w:numPr>
          <w:ilvl w:val="2"/>
          <w:numId w:val="1"/>
        </w:numPr>
        <w:spacing w:after="20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If you need to pay by check, please mail the check to our new ofﬁce at  the address below:</w:t>
      </w:r>
    </w:p>
    <w:p w:rsidR="00000000" w:rsidDel="00000000" w:rsidP="00000000" w:rsidRDefault="00000000" w:rsidRPr="00000000" w14:paraId="00000020">
      <w:pPr>
        <w:spacing w:after="0" w:lineRule="auto"/>
        <w:ind w:left="2880" w:firstLine="0"/>
        <w:jc w:val="center"/>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The Prevention Certiﬁcation Board of New Hampshire  c/o NH Teen Institute</w:t>
      </w:r>
    </w:p>
    <w:p w:rsidR="00000000" w:rsidDel="00000000" w:rsidP="00000000" w:rsidRDefault="00000000" w:rsidRPr="00000000" w14:paraId="00000021">
      <w:pPr>
        <w:spacing w:after="0" w:lineRule="auto"/>
        <w:ind w:left="2880" w:firstLine="0"/>
        <w:jc w:val="center"/>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320 Rockingham Rd #3</w:t>
      </w:r>
    </w:p>
    <w:p w:rsidR="00000000" w:rsidDel="00000000" w:rsidP="00000000" w:rsidRDefault="00000000" w:rsidRPr="00000000" w14:paraId="00000022">
      <w:pPr>
        <w:spacing w:after="200" w:lineRule="auto"/>
        <w:ind w:left="2880" w:firstLine="0"/>
        <w:jc w:val="center"/>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Auburn, NH 03032</w:t>
      </w:r>
    </w:p>
    <w:p w:rsidR="00000000" w:rsidDel="00000000" w:rsidP="00000000" w:rsidRDefault="00000000" w:rsidRPr="00000000" w14:paraId="00000023">
      <w:pPr>
        <w:numPr>
          <w:ilvl w:val="1"/>
          <w:numId w:val="1"/>
        </w:numPr>
        <w:spacing w:after="0" w:lineRule="auto"/>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Monthly Virtual Office Hours</w:t>
      </w:r>
    </w:p>
    <w:p w:rsidR="00000000" w:rsidDel="00000000" w:rsidP="00000000" w:rsidRDefault="00000000" w:rsidRPr="00000000" w14:paraId="00000024">
      <w:pPr>
        <w:numPr>
          <w:ilvl w:val="2"/>
          <w:numId w:val="1"/>
        </w:numPr>
        <w:spacing w:after="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All ofﬁce hours are on the ﬁrst Friday of each month from  11:30am - 12:30pm</w:t>
      </w:r>
    </w:p>
    <w:p w:rsidR="00000000" w:rsidDel="00000000" w:rsidP="00000000" w:rsidRDefault="00000000" w:rsidRPr="00000000" w14:paraId="00000025">
      <w:pPr>
        <w:numPr>
          <w:ilvl w:val="2"/>
          <w:numId w:val="1"/>
        </w:numPr>
        <w:spacing w:after="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Email </w:t>
      </w:r>
      <w:hyperlink r:id="rId8">
        <w:r w:rsidDel="00000000" w:rsidR="00000000" w:rsidRPr="00000000">
          <w:rPr>
            <w:rFonts w:ascii="Montserrat" w:cs="Montserrat" w:eastAsia="Montserrat" w:hAnsi="Montserrat"/>
            <w:color w:val="467886"/>
            <w:sz w:val="22"/>
            <w:szCs w:val="22"/>
            <w:u w:val="single"/>
            <w:rtl w:val="0"/>
          </w:rPr>
          <w:t xml:space="preserve">nhpreventcert@gmail.com</w:t>
        </w:r>
      </w:hyperlink>
      <w:r w:rsidDel="00000000" w:rsidR="00000000" w:rsidRPr="00000000">
        <w:rPr>
          <w:rFonts w:ascii="Montserrat" w:cs="Montserrat" w:eastAsia="Montserrat" w:hAnsi="Montserrat"/>
          <w:sz w:val="22"/>
          <w:szCs w:val="22"/>
          <w:rtl w:val="0"/>
        </w:rPr>
        <w:t xml:space="preserve"> for the Zoom link.</w:t>
      </w:r>
    </w:p>
    <w:p w:rsidR="00000000" w:rsidDel="00000000" w:rsidP="00000000" w:rsidRDefault="00000000" w:rsidRPr="00000000" w14:paraId="00000026">
      <w:pPr>
        <w:numPr>
          <w:ilvl w:val="2"/>
          <w:numId w:val="1"/>
        </w:numPr>
        <w:spacing w:after="20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July – No Office Hours, August 7</w:t>
      </w:r>
      <w:r w:rsidDel="00000000" w:rsidR="00000000" w:rsidRPr="00000000">
        <w:rPr>
          <w:rFonts w:ascii="Montserrat" w:cs="Montserrat" w:eastAsia="Montserrat" w:hAnsi="Montserrat"/>
          <w:sz w:val="22"/>
          <w:szCs w:val="22"/>
          <w:vertAlign w:val="superscript"/>
          <w:rtl w:val="0"/>
        </w:rPr>
        <w:t xml:space="preserve">th</w:t>
      </w:r>
      <w:r w:rsidDel="00000000" w:rsidR="00000000" w:rsidRPr="00000000">
        <w:rPr>
          <w:rFonts w:ascii="Montserrat" w:cs="Montserrat" w:eastAsia="Montserrat" w:hAnsi="Montserrat"/>
          <w:sz w:val="22"/>
          <w:szCs w:val="22"/>
          <w:rtl w:val="0"/>
        </w:rPr>
        <w:t xml:space="preserve">, September 4</w:t>
      </w:r>
      <w:r w:rsidDel="00000000" w:rsidR="00000000" w:rsidRPr="00000000">
        <w:rPr>
          <w:rFonts w:ascii="Montserrat" w:cs="Montserrat" w:eastAsia="Montserrat" w:hAnsi="Montserrat"/>
          <w:sz w:val="22"/>
          <w:szCs w:val="22"/>
          <w:vertAlign w:val="superscript"/>
          <w:rtl w:val="0"/>
        </w:rPr>
        <w:t xml:space="preserve">th</w:t>
      </w:r>
      <w:r w:rsidDel="00000000" w:rsidR="00000000" w:rsidRPr="00000000">
        <w:rPr>
          <w:rFonts w:ascii="Montserrat" w:cs="Montserrat" w:eastAsia="Montserrat" w:hAnsi="Montserrat"/>
          <w:sz w:val="22"/>
          <w:szCs w:val="22"/>
          <w:rtl w:val="0"/>
        </w:rPr>
        <w:t xml:space="preserve">,  October 2</w:t>
      </w:r>
      <w:r w:rsidDel="00000000" w:rsidR="00000000" w:rsidRPr="00000000">
        <w:rPr>
          <w:rFonts w:ascii="Montserrat" w:cs="Montserrat" w:eastAsia="Montserrat" w:hAnsi="Montserrat"/>
          <w:sz w:val="22"/>
          <w:szCs w:val="22"/>
          <w:vertAlign w:val="superscript"/>
          <w:rtl w:val="0"/>
        </w:rPr>
        <w:t xml:space="preserve">nd</w:t>
      </w:r>
      <w:r w:rsidDel="00000000" w:rsidR="00000000" w:rsidRPr="00000000">
        <w:rPr>
          <w:rFonts w:ascii="Montserrat" w:cs="Montserrat" w:eastAsia="Montserrat" w:hAnsi="Montserrat"/>
          <w:sz w:val="22"/>
          <w:szCs w:val="22"/>
          <w:rtl w:val="0"/>
        </w:rPr>
        <w:t xml:space="preserve">,  November 6</w:t>
      </w:r>
      <w:r w:rsidDel="00000000" w:rsidR="00000000" w:rsidRPr="00000000">
        <w:rPr>
          <w:rFonts w:ascii="Montserrat" w:cs="Montserrat" w:eastAsia="Montserrat" w:hAnsi="Montserrat"/>
          <w:sz w:val="22"/>
          <w:szCs w:val="22"/>
          <w:vertAlign w:val="superscript"/>
          <w:rtl w:val="0"/>
        </w:rPr>
        <w:t xml:space="preserve">th</w:t>
      </w:r>
      <w:r w:rsidDel="00000000" w:rsidR="00000000" w:rsidRPr="00000000">
        <w:rPr>
          <w:rFonts w:ascii="Montserrat" w:cs="Montserrat" w:eastAsia="Montserrat" w:hAnsi="Montserrat"/>
          <w:sz w:val="22"/>
          <w:szCs w:val="22"/>
          <w:rtl w:val="0"/>
        </w:rPr>
        <w:t xml:space="preserve">,  December 4th</w:t>
      </w:r>
    </w:p>
    <w:p w:rsidR="00000000" w:rsidDel="00000000" w:rsidP="00000000" w:rsidRDefault="00000000" w:rsidRPr="00000000" w14:paraId="00000027">
      <w:pPr>
        <w:numPr>
          <w:ilvl w:val="1"/>
          <w:numId w:val="1"/>
        </w:numPr>
        <w:spacing w:after="0" w:before="0" w:lineRule="auto"/>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Quarterly newsletter</w:t>
      </w:r>
    </w:p>
    <w:p w:rsidR="00000000" w:rsidDel="00000000" w:rsidP="00000000" w:rsidRDefault="00000000" w:rsidRPr="00000000" w14:paraId="00000028">
      <w:pPr>
        <w:numPr>
          <w:ilvl w:val="2"/>
          <w:numId w:val="1"/>
        </w:numPr>
        <w:spacing w:after="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In SFY26, PCBNH grew our mailing list by nearly 30%! Our average open rate in SFY26 was 39.3%, signiﬁcantly  higher than the benchmark 28%.</w:t>
      </w:r>
    </w:p>
    <w:p w:rsidR="00000000" w:rsidDel="00000000" w:rsidP="00000000" w:rsidRDefault="00000000" w:rsidRPr="00000000" w14:paraId="00000029">
      <w:pPr>
        <w:numPr>
          <w:ilvl w:val="2"/>
          <w:numId w:val="1"/>
        </w:numPr>
        <w:spacing w:after="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Please email </w:t>
      </w:r>
      <w:hyperlink r:id="rId9">
        <w:r w:rsidDel="00000000" w:rsidR="00000000" w:rsidRPr="00000000">
          <w:rPr>
            <w:rFonts w:ascii="Montserrat" w:cs="Montserrat" w:eastAsia="Montserrat" w:hAnsi="Montserrat"/>
            <w:color w:val="467886"/>
            <w:sz w:val="22"/>
            <w:szCs w:val="22"/>
            <w:u w:val="single"/>
            <w:rtl w:val="0"/>
          </w:rPr>
          <w:t xml:space="preserve">nhpreventcert@gmail.com</w:t>
        </w:r>
      </w:hyperlink>
      <w:r w:rsidDel="00000000" w:rsidR="00000000" w:rsidRPr="00000000">
        <w:rPr>
          <w:rFonts w:ascii="Montserrat" w:cs="Montserrat" w:eastAsia="Montserrat" w:hAnsi="Montserrat"/>
          <w:sz w:val="22"/>
          <w:szCs w:val="22"/>
          <w:rtl w:val="0"/>
        </w:rPr>
        <w:t xml:space="preserve"> if you have any events or announcements you want  included in our next newsletter.</w:t>
      </w:r>
    </w:p>
    <w:p w:rsidR="00000000" w:rsidDel="00000000" w:rsidP="00000000" w:rsidRDefault="00000000" w:rsidRPr="00000000" w14:paraId="0000002A">
      <w:pPr>
        <w:numPr>
          <w:ilvl w:val="2"/>
          <w:numId w:val="1"/>
        </w:numPr>
        <w:spacing w:after="20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Join our mailing list: </w:t>
      </w:r>
      <w:hyperlink r:id="rId10">
        <w:r w:rsidDel="00000000" w:rsidR="00000000" w:rsidRPr="00000000">
          <w:rPr>
            <w:rFonts w:ascii="Montserrat" w:cs="Montserrat" w:eastAsia="Montserrat" w:hAnsi="Montserrat"/>
            <w:color w:val="467886"/>
            <w:sz w:val="22"/>
            <w:szCs w:val="22"/>
            <w:u w:val="single"/>
            <w:rtl w:val="0"/>
          </w:rPr>
          <w:t xml:space="preserve">https://nhpreventcert.us13.list-manage.com/subscribe?u=31a7405e7e087f2357326972a&amp;id=33a5422e3a</w:t>
        </w:r>
      </w:hyperlink>
      <w:r w:rsidDel="00000000" w:rsidR="00000000" w:rsidRPr="00000000">
        <w:rPr>
          <w:rtl w:val="0"/>
        </w:rPr>
      </w:r>
    </w:p>
    <w:p w:rsidR="00000000" w:rsidDel="00000000" w:rsidP="00000000" w:rsidRDefault="00000000" w:rsidRPr="00000000" w14:paraId="0000002B">
      <w:pPr>
        <w:numPr>
          <w:ilvl w:val="0"/>
          <w:numId w:val="1"/>
        </w:numPr>
        <w:spacing w:after="200" w:before="0" w:lineRule="auto"/>
        <w:ind w:left="720" w:hanging="360"/>
        <w:rPr>
          <w:rFonts w:ascii="Montserrat SemiBold" w:cs="Montserrat SemiBold" w:eastAsia="Montserrat SemiBold" w:hAnsi="Montserrat SemiBold"/>
          <w:b w:val="0"/>
          <w:bCs w:val="0"/>
          <w:sz w:val="22"/>
          <w:szCs w:val="22"/>
        </w:rPr>
      </w:pPr>
      <w:r w:rsidDel="00000000" w:rsidR="00000000" w:rsidRPr="00000000">
        <w:rPr>
          <w:rFonts w:ascii="Montserrat SemiBold" w:cs="Montserrat SemiBold" w:eastAsia="Montserrat SemiBold" w:hAnsi="Montserrat SemiBold"/>
          <w:sz w:val="22"/>
          <w:szCs w:val="22"/>
          <w:rtl w:val="0"/>
        </w:rPr>
        <w:t xml:space="preserve">New Business </w:t>
      </w:r>
    </w:p>
    <w:p w:rsidR="00000000" w:rsidDel="00000000" w:rsidP="00000000" w:rsidRDefault="00000000" w:rsidRPr="00000000" w14:paraId="0000002C">
      <w:pPr>
        <w:numPr>
          <w:ilvl w:val="1"/>
          <w:numId w:val="1"/>
        </w:numPr>
        <w:spacing w:after="0" w:before="0" w:lineRule="auto"/>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Secretary upcoming election</w:t>
      </w:r>
    </w:p>
    <w:p w:rsidR="00000000" w:rsidDel="00000000" w:rsidP="00000000" w:rsidRDefault="00000000" w:rsidRPr="00000000" w14:paraId="0000002D">
      <w:pPr>
        <w:numPr>
          <w:ilvl w:val="2"/>
          <w:numId w:val="1"/>
        </w:numPr>
        <w:spacing w:after="20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Anyone interested is encouraged to reach out</w:t>
      </w:r>
    </w:p>
    <w:p w:rsidR="00000000" w:rsidDel="00000000" w:rsidP="00000000" w:rsidRDefault="00000000" w:rsidRPr="00000000" w14:paraId="0000002E">
      <w:pPr>
        <w:numPr>
          <w:ilvl w:val="1"/>
          <w:numId w:val="1"/>
        </w:numPr>
        <w:spacing w:after="0" w:before="0" w:lineRule="auto"/>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Associate Prevention Specialist Certification - Discussion</w:t>
      </w:r>
    </w:p>
    <w:p w:rsidR="00000000" w:rsidDel="00000000" w:rsidP="00000000" w:rsidRDefault="00000000" w:rsidRPr="00000000" w14:paraId="0000002F">
      <w:pPr>
        <w:numPr>
          <w:ilvl w:val="2"/>
          <w:numId w:val="1"/>
        </w:numPr>
        <w:spacing w:after="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With the possibility of the DOL recognizing Preventionist as a job designation, ICRC has been evaluating looking into the Associate Prevention Specialist Certification. We will also look at what other states are doing. The feedback so far is overwhelmingly positive. </w:t>
      </w:r>
    </w:p>
    <w:p w:rsidR="00000000" w:rsidDel="00000000" w:rsidP="00000000" w:rsidRDefault="00000000" w:rsidRPr="00000000" w14:paraId="00000030">
      <w:pPr>
        <w:numPr>
          <w:ilvl w:val="2"/>
          <w:numId w:val="1"/>
        </w:numPr>
        <w:spacing w:after="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Benefits: A way to show progress towards certification, gets people started, entry point/ pathway to certifications, lower barrier could expand the field, opportunity to begin mentoring early, no exam, provides common language for more people involved in prevention work</w:t>
      </w:r>
    </w:p>
    <w:p w:rsidR="00000000" w:rsidDel="00000000" w:rsidP="00000000" w:rsidRDefault="00000000" w:rsidRPr="00000000" w14:paraId="00000031">
      <w:pPr>
        <w:numPr>
          <w:ilvl w:val="2"/>
          <w:numId w:val="1"/>
        </w:numPr>
        <w:spacing w:after="200" w:before="0" w:lineRule="auto"/>
        <w:ind w:left="216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Question: Do we accept volunteer hours? Answer: Yes, up to half of the required hours may be volunteer hours. </w:t>
      </w:r>
    </w:p>
    <w:p w:rsidR="00000000" w:rsidDel="00000000" w:rsidP="00000000" w:rsidRDefault="00000000" w:rsidRPr="00000000" w14:paraId="00000032">
      <w:pPr>
        <w:numPr>
          <w:ilvl w:val="1"/>
          <w:numId w:val="1"/>
        </w:numPr>
        <w:spacing w:after="0" w:before="0" w:lineRule="auto"/>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Hopes for the Board in 2027</w:t>
      </w:r>
    </w:p>
    <w:p w:rsidR="00000000" w:rsidDel="00000000" w:rsidP="00000000" w:rsidRDefault="00000000" w:rsidRPr="00000000" w14:paraId="0000003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8.00000000000006" w:lineRule="auto"/>
        <w:ind w:left="2160" w:right="0" w:hanging="360"/>
        <w:rPr>
          <w:rFonts w:ascii="Montserrat" w:cs="Montserrat" w:eastAsia="Montserrat" w:hAnsi="Montserrat"/>
          <w:i w:val="0"/>
          <w:iCs w:val="0"/>
          <w:smallCaps w:val="0"/>
          <w:strike w:val="0"/>
          <w:color w:val="000000"/>
          <w:sz w:val="22"/>
          <w:szCs w:val="22"/>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Study Sessions for Certification Exam – Makin’ It Happen Volunteers to Host and Share </w:t>
      </w:r>
    </w:p>
    <w:p w:rsidR="00000000" w:rsidDel="00000000" w:rsidP="00000000" w:rsidRDefault="00000000" w:rsidRPr="00000000" w14:paraId="0000003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8.00000000000006" w:lineRule="auto"/>
        <w:ind w:left="2160" w:right="0" w:hanging="360"/>
        <w:rPr>
          <w:rFonts w:ascii="Montserrat" w:cs="Montserrat" w:eastAsia="Montserrat" w:hAnsi="Montserrat"/>
          <w:i w:val="0"/>
          <w:iCs w:val="0"/>
          <w:smallCaps w:val="0"/>
          <w:strike w:val="0"/>
          <w:color w:val="000000"/>
          <w:sz w:val="22"/>
          <w:szCs w:val="22"/>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Expanding Community </w:t>
      </w:r>
    </w:p>
    <w:p w:rsidR="00000000" w:rsidDel="00000000" w:rsidP="00000000" w:rsidRDefault="00000000" w:rsidRPr="00000000" w14:paraId="0000003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8.00000000000006" w:lineRule="auto"/>
        <w:ind w:left="2160" w:right="0" w:hanging="360"/>
        <w:rPr>
          <w:rFonts w:ascii="Montserrat" w:cs="Montserrat" w:eastAsia="Montserrat" w:hAnsi="Montserrat"/>
          <w:i w:val="0"/>
          <w:iCs w:val="0"/>
          <w:smallCaps w:val="0"/>
          <w:strike w:val="0"/>
          <w:color w:val="000000"/>
          <w:sz w:val="22"/>
          <w:szCs w:val="22"/>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Maintain a calendar of upcoming events </w:t>
      </w:r>
    </w:p>
    <w:p w:rsidR="00000000" w:rsidDel="00000000" w:rsidP="00000000" w:rsidRDefault="00000000" w:rsidRPr="00000000" w14:paraId="0000003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8.00000000000006" w:lineRule="auto"/>
        <w:ind w:left="2160" w:right="0" w:hanging="360"/>
        <w:rPr>
          <w:rFonts w:ascii="Montserrat" w:cs="Montserrat" w:eastAsia="Montserrat" w:hAnsi="Montserrat"/>
          <w:i w:val="0"/>
          <w:iCs w:val="0"/>
          <w:smallCaps w:val="0"/>
          <w:strike w:val="0"/>
          <w:color w:val="000000"/>
          <w:sz w:val="22"/>
          <w:szCs w:val="22"/>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Prevention Works- collect Evidence of Prevention Activities </w:t>
      </w:r>
    </w:p>
    <w:p w:rsidR="00000000" w:rsidDel="00000000" w:rsidP="00000000" w:rsidRDefault="00000000" w:rsidRPr="00000000" w14:paraId="0000003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8.00000000000006" w:lineRule="auto"/>
        <w:ind w:left="2160" w:right="0" w:hanging="360"/>
        <w:rPr>
          <w:rFonts w:ascii="Montserrat" w:cs="Montserrat" w:eastAsia="Montserrat" w:hAnsi="Montserrat"/>
          <w:i w:val="0"/>
          <w:iCs w:val="0"/>
          <w:smallCaps w:val="0"/>
          <w:strike w:val="0"/>
          <w:color w:val="000000"/>
          <w:sz w:val="22"/>
          <w:szCs w:val="22"/>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Promoting Prevention </w:t>
      </w:r>
    </w:p>
    <w:p w:rsidR="00000000" w:rsidDel="00000000" w:rsidP="00000000" w:rsidRDefault="00000000" w:rsidRPr="00000000" w14:paraId="0000003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8.00000000000006" w:lineRule="auto"/>
        <w:ind w:left="2160" w:right="0" w:hanging="360"/>
        <w:rPr>
          <w:rFonts w:ascii="Montserrat" w:cs="Montserrat" w:eastAsia="Montserrat" w:hAnsi="Montserrat"/>
          <w:i w:val="0"/>
          <w:iCs w:val="0"/>
          <w:smallCaps w:val="0"/>
          <w:strike w:val="0"/>
          <w:color w:val="000000"/>
          <w:sz w:val="22"/>
          <w:szCs w:val="22"/>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Big Impact Event to raise awareness statewide</w:t>
      </w:r>
    </w:p>
    <w:p w:rsidR="00000000" w:rsidDel="00000000" w:rsidP="00000000" w:rsidRDefault="00000000" w:rsidRPr="00000000" w14:paraId="0000003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8.00000000000006" w:lineRule="auto"/>
        <w:ind w:left="2160" w:right="0" w:hanging="360"/>
        <w:rPr>
          <w:rFonts w:ascii="Montserrat" w:cs="Montserrat" w:eastAsia="Montserrat" w:hAnsi="Montserrat"/>
          <w:i w:val="0"/>
          <w:iCs w:val="0"/>
          <w:smallCaps w:val="0"/>
          <w:strike w:val="0"/>
          <w:color w:val="000000"/>
          <w:sz w:val="22"/>
          <w:szCs w:val="22"/>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PDFNH Newsletter: Is each region represented?</w:t>
      </w:r>
    </w:p>
    <w:p w:rsidR="00000000" w:rsidDel="00000000" w:rsidP="00000000" w:rsidRDefault="00000000" w:rsidRPr="00000000" w14:paraId="0000003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00" w:before="0" w:line="278.00000000000006" w:lineRule="auto"/>
        <w:ind w:left="2160" w:right="0" w:hanging="360"/>
        <w:rPr>
          <w:rFonts w:ascii="Montserrat" w:cs="Montserrat" w:eastAsia="Montserrat" w:hAnsi="Montserrat"/>
          <w:i w:val="0"/>
          <w:iCs w:val="0"/>
          <w:smallCaps w:val="0"/>
          <w:strike w:val="0"/>
          <w:color w:val="000000"/>
          <w:sz w:val="22"/>
          <w:szCs w:val="22"/>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Prevention job board</w:t>
      </w:r>
      <w:r w:rsidDel="00000000" w:rsidR="00000000" w:rsidRPr="00000000">
        <w:rPr>
          <w:rtl w:val="0"/>
        </w:rPr>
      </w:r>
    </w:p>
    <w:p w:rsidR="00000000" w:rsidDel="00000000" w:rsidP="00000000" w:rsidRDefault="00000000" w:rsidRPr="00000000" w14:paraId="0000003B">
      <w:pPr>
        <w:numPr>
          <w:ilvl w:val="0"/>
          <w:numId w:val="1"/>
        </w:numPr>
        <w:spacing w:after="200" w:lineRule="auto"/>
        <w:ind w:left="720" w:hanging="360"/>
        <w:rPr>
          <w:rFonts w:ascii="Montserrat SemiBold" w:cs="Montserrat SemiBold" w:eastAsia="Montserrat SemiBold" w:hAnsi="Montserrat SemiBold"/>
          <w:b w:val="0"/>
          <w:bCs w:val="0"/>
          <w:sz w:val="22"/>
          <w:szCs w:val="22"/>
        </w:rPr>
      </w:pPr>
      <w:r w:rsidDel="00000000" w:rsidR="00000000" w:rsidRPr="00000000">
        <w:rPr>
          <w:rFonts w:ascii="Montserrat SemiBold" w:cs="Montserrat SemiBold" w:eastAsia="Montserrat SemiBold" w:hAnsi="Montserrat SemiBold"/>
          <w:sz w:val="22"/>
          <w:szCs w:val="22"/>
          <w:rtl w:val="0"/>
        </w:rPr>
        <w:t xml:space="preserve">Remarks from BDAS – Kandyce Mohan</w:t>
      </w:r>
    </w:p>
    <w:p w:rsidR="00000000" w:rsidDel="00000000" w:rsidP="00000000" w:rsidRDefault="00000000" w:rsidRPr="00000000" w14:paraId="0000003C">
      <w:pPr>
        <w:spacing w:after="200" w:lineRule="auto"/>
        <w:ind w:left="1440" w:firstLine="0"/>
        <w:rPr>
          <w:rFonts w:ascii="Montserrat" w:cs="Montserrat" w:eastAsia="Montserrat" w:hAnsi="Montserrat"/>
          <w:i w:val="1"/>
          <w:iCs w:val="1"/>
          <w:sz w:val="22"/>
          <w:szCs w:val="22"/>
        </w:rPr>
      </w:pPr>
      <w:r w:rsidDel="00000000" w:rsidR="00000000" w:rsidRPr="00000000">
        <w:rPr>
          <w:rFonts w:ascii="Montserrat" w:cs="Montserrat" w:eastAsia="Montserrat" w:hAnsi="Montserrat"/>
          <w:i w:val="1"/>
          <w:iCs w:val="1"/>
          <w:sz w:val="22"/>
          <w:szCs w:val="22"/>
          <w:rtl w:val="0"/>
        </w:rPr>
        <w:t xml:space="preserve">Good morning, everyone, and thank you for joining us as we celebrate excellence in prevention work. My name is Kandyce Mohan, and I have the honor of serving as the Prevention Administrator for the Bureau of Drug and Alcohol Services.</w:t>
      </w:r>
    </w:p>
    <w:p w:rsidR="00000000" w:rsidDel="00000000" w:rsidP="00000000" w:rsidRDefault="00000000" w:rsidRPr="00000000" w14:paraId="0000003D">
      <w:pPr>
        <w:spacing w:after="200" w:lineRule="auto"/>
        <w:ind w:left="1440" w:firstLine="0"/>
        <w:rPr>
          <w:rFonts w:ascii="Montserrat" w:cs="Montserrat" w:eastAsia="Montserrat" w:hAnsi="Montserrat"/>
          <w:i w:val="1"/>
          <w:iCs w:val="1"/>
          <w:sz w:val="22"/>
          <w:szCs w:val="22"/>
        </w:rPr>
      </w:pPr>
      <w:r w:rsidDel="00000000" w:rsidR="00000000" w:rsidRPr="00000000">
        <w:rPr>
          <w:rFonts w:ascii="Montserrat" w:cs="Montserrat" w:eastAsia="Montserrat" w:hAnsi="Montserrat"/>
          <w:i w:val="1"/>
          <w:iCs w:val="1"/>
          <w:sz w:val="22"/>
          <w:szCs w:val="22"/>
          <w:rtl w:val="0"/>
        </w:rPr>
        <w:t xml:space="preserve">Today, we recognize not just an individual achievement, but the strength and professionalism of our entire prevention field. The Certified Prevention Specialist credential represents a deep commitment to professional standards, ethics, and evidence-based practice. It is more than title, it is a promise to the communities we serve that our work remains grounded in skill, science, integrity, and accountability.</w:t>
      </w:r>
    </w:p>
    <w:p w:rsidR="00000000" w:rsidDel="00000000" w:rsidP="00000000" w:rsidRDefault="00000000" w:rsidRPr="00000000" w14:paraId="0000003E">
      <w:pPr>
        <w:spacing w:after="200" w:lineRule="auto"/>
        <w:ind w:left="1440" w:firstLine="0"/>
        <w:rPr>
          <w:rFonts w:ascii="Montserrat" w:cs="Montserrat" w:eastAsia="Montserrat" w:hAnsi="Montserrat"/>
          <w:i w:val="1"/>
          <w:iCs w:val="1"/>
          <w:sz w:val="22"/>
          <w:szCs w:val="22"/>
        </w:rPr>
      </w:pPr>
      <w:r w:rsidDel="00000000" w:rsidR="00000000" w:rsidRPr="00000000">
        <w:rPr>
          <w:rFonts w:ascii="Montserrat" w:cs="Montserrat" w:eastAsia="Montserrat" w:hAnsi="Montserrat"/>
          <w:i w:val="1"/>
          <w:iCs w:val="1"/>
          <w:sz w:val="22"/>
          <w:szCs w:val="22"/>
          <w:rtl w:val="0"/>
        </w:rPr>
        <w:t xml:space="preserve">For our Bureau, this certification truly matters. It ensures that the prevention workforce across our state is equipped with consistent, high-quality training and a shared understanding of what effective prevention looks like. When we invest in certification, we invest in the quality of our programs, the credibility of our field, and ultimately the health and well-being of the people we serve.</w:t>
      </w:r>
    </w:p>
    <w:p w:rsidR="00000000" w:rsidDel="00000000" w:rsidP="00000000" w:rsidRDefault="00000000" w:rsidRPr="00000000" w14:paraId="0000003F">
      <w:pPr>
        <w:spacing w:after="200" w:lineRule="auto"/>
        <w:ind w:left="1440" w:firstLine="0"/>
        <w:rPr>
          <w:rFonts w:ascii="Montserrat" w:cs="Montserrat" w:eastAsia="Montserrat" w:hAnsi="Montserrat"/>
          <w:i w:val="1"/>
          <w:iCs w:val="1"/>
          <w:sz w:val="22"/>
          <w:szCs w:val="22"/>
        </w:rPr>
      </w:pPr>
      <w:r w:rsidDel="00000000" w:rsidR="00000000" w:rsidRPr="00000000">
        <w:rPr>
          <w:rFonts w:ascii="Montserrat" w:cs="Montserrat" w:eastAsia="Montserrat" w:hAnsi="Montserrat"/>
          <w:i w:val="1"/>
          <w:iCs w:val="1"/>
          <w:sz w:val="22"/>
          <w:szCs w:val="22"/>
          <w:rtl w:val="0"/>
        </w:rPr>
        <w:t xml:space="preserve">This is also why our contract with the Certification Board is so important. The Board provides the structure, oversight, and rigor required to maintain meaningful standards. They ensure the credential stays current with emerging science, evolving community needs, and best practices. Their work helps us maintain a strong pipeline of qualified professionals who are prepared to respond to complex challenges with competence and confidence.</w:t>
      </w:r>
    </w:p>
    <w:p w:rsidR="00000000" w:rsidDel="00000000" w:rsidP="00000000" w:rsidRDefault="00000000" w:rsidRPr="00000000" w14:paraId="00000040">
      <w:pPr>
        <w:spacing w:after="200" w:lineRule="auto"/>
        <w:ind w:left="1440" w:firstLine="0"/>
        <w:rPr>
          <w:rFonts w:ascii="Montserrat" w:cs="Montserrat" w:eastAsia="Montserrat" w:hAnsi="Montserrat"/>
          <w:i w:val="1"/>
          <w:iCs w:val="1"/>
          <w:sz w:val="22"/>
          <w:szCs w:val="22"/>
        </w:rPr>
      </w:pPr>
      <w:r w:rsidDel="00000000" w:rsidR="00000000" w:rsidRPr="00000000">
        <w:rPr>
          <w:rFonts w:ascii="Montserrat" w:cs="Montserrat" w:eastAsia="Montserrat" w:hAnsi="Montserrat"/>
          <w:i w:val="1"/>
          <w:iCs w:val="1"/>
          <w:sz w:val="22"/>
          <w:szCs w:val="22"/>
          <w:rtl w:val="0"/>
        </w:rPr>
        <w:t xml:space="preserve">The Certified Prevention Specialist of the Year exemplifies everything this credential stands for–leadership, dedication, and a true commitment to advancing prevention across our state. Their efforts strengthen our field and uplift the communities we serve every day.</w:t>
      </w:r>
    </w:p>
    <w:p w:rsidR="00000000" w:rsidDel="00000000" w:rsidP="00000000" w:rsidRDefault="00000000" w:rsidRPr="00000000" w14:paraId="00000041">
      <w:pPr>
        <w:spacing w:after="200" w:lineRule="auto"/>
        <w:ind w:left="1440" w:firstLine="0"/>
        <w:rPr>
          <w:rFonts w:ascii="Montserrat" w:cs="Montserrat" w:eastAsia="Montserrat" w:hAnsi="Montserrat"/>
          <w:i w:val="1"/>
          <w:iCs w:val="1"/>
          <w:sz w:val="22"/>
          <w:szCs w:val="22"/>
        </w:rPr>
      </w:pPr>
      <w:r w:rsidDel="00000000" w:rsidR="00000000" w:rsidRPr="00000000">
        <w:rPr>
          <w:rFonts w:ascii="Montserrat" w:cs="Montserrat" w:eastAsia="Montserrat" w:hAnsi="Montserrat"/>
          <w:i w:val="1"/>
          <w:iCs w:val="1"/>
          <w:sz w:val="22"/>
          <w:szCs w:val="22"/>
          <w:rtl w:val="0"/>
        </w:rPr>
        <w:t xml:space="preserve">Please join me in congratulating this year’s Certified Prevention Specialist of the Year.</w:t>
      </w:r>
    </w:p>
    <w:p w:rsidR="00000000" w:rsidDel="00000000" w:rsidP="00000000" w:rsidRDefault="00000000" w:rsidRPr="00000000" w14:paraId="00000042">
      <w:pPr>
        <w:numPr>
          <w:ilvl w:val="0"/>
          <w:numId w:val="1"/>
        </w:numPr>
        <w:spacing w:after="200" w:lineRule="auto"/>
        <w:ind w:left="720" w:hanging="360"/>
        <w:rPr>
          <w:rFonts w:ascii="Montserrat SemiBold" w:cs="Montserrat SemiBold" w:eastAsia="Montserrat SemiBold" w:hAnsi="Montserrat SemiBold"/>
          <w:b w:val="0"/>
          <w:bCs w:val="0"/>
          <w:sz w:val="22"/>
          <w:szCs w:val="22"/>
        </w:rPr>
      </w:pPr>
      <w:r w:rsidDel="00000000" w:rsidR="00000000" w:rsidRPr="00000000">
        <w:rPr>
          <w:rFonts w:ascii="Montserrat SemiBold" w:cs="Montserrat SemiBold" w:eastAsia="Montserrat SemiBold" w:hAnsi="Montserrat SemiBold"/>
          <w:sz w:val="22"/>
          <w:szCs w:val="22"/>
          <w:rtl w:val="0"/>
        </w:rPr>
        <w:t xml:space="preserve">Sashes &amp; Pins Presentation</w:t>
      </w:r>
    </w:p>
    <w:p w:rsidR="00000000" w:rsidDel="00000000" w:rsidP="00000000" w:rsidRDefault="00000000" w:rsidRPr="00000000" w14:paraId="00000043">
      <w:pPr>
        <w:numPr>
          <w:ilvl w:val="1"/>
          <w:numId w:val="1"/>
        </w:numPr>
        <w:spacing w:after="0" w:before="0" w:lineRule="auto"/>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Congratulations to our newest NH CPS!</w:t>
      </w:r>
    </w:p>
    <w:p w:rsidR="00000000" w:rsidDel="00000000" w:rsidP="00000000" w:rsidRDefault="00000000" w:rsidRPr="00000000" w14:paraId="00000044">
      <w:pPr>
        <w:numPr>
          <w:ilvl w:val="1"/>
          <w:numId w:val="1"/>
        </w:numPr>
        <w:spacing w:after="0" w:before="0" w:lineRule="auto"/>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Janelle Havens, Brian Daniels, Kandyce Mohan, Kimbly Wade, Charlotte Scott, Jordan Havens, Bridget Marvin</w:t>
      </w:r>
    </w:p>
    <w:p w:rsidR="00000000" w:rsidDel="00000000" w:rsidP="00000000" w:rsidRDefault="00000000" w:rsidRPr="00000000" w14:paraId="00000045">
      <w:pPr>
        <w:numPr>
          <w:ilvl w:val="1"/>
          <w:numId w:val="1"/>
        </w:numPr>
        <w:spacing w:after="200" w:before="0" w:lineRule="auto"/>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The Board is also excited to present years of service pins to NH CPS,  and recognition pins for previous CPS of the Year Awardees, Board Members, and ACPS. (2 year, 5 year, 10 year, 15 year, 20 year)</w:t>
      </w:r>
    </w:p>
    <w:p w:rsidR="00000000" w:rsidDel="00000000" w:rsidP="00000000" w:rsidRDefault="00000000" w:rsidRPr="00000000" w14:paraId="00000046">
      <w:pPr>
        <w:numPr>
          <w:ilvl w:val="0"/>
          <w:numId w:val="1"/>
        </w:numPr>
        <w:spacing w:after="200" w:before="0" w:lineRule="auto"/>
        <w:ind w:left="720" w:hanging="360"/>
        <w:rPr>
          <w:rFonts w:ascii="Montserrat SemiBold" w:cs="Montserrat SemiBold" w:eastAsia="Montserrat SemiBold" w:hAnsi="Montserrat SemiBold"/>
          <w:b w:val="0"/>
          <w:bCs w:val="0"/>
          <w:sz w:val="22"/>
          <w:szCs w:val="22"/>
        </w:rPr>
      </w:pPr>
      <w:r w:rsidDel="00000000" w:rsidR="00000000" w:rsidRPr="00000000">
        <w:rPr>
          <w:rFonts w:ascii="Montserrat SemiBold" w:cs="Montserrat SemiBold" w:eastAsia="Montserrat SemiBold" w:hAnsi="Montserrat SemiBold"/>
          <w:sz w:val="22"/>
          <w:szCs w:val="22"/>
          <w:rtl w:val="0"/>
        </w:rPr>
        <w:t xml:space="preserve">2026 NH CPS of the Year</w:t>
      </w:r>
    </w:p>
    <w:p w:rsidR="00000000" w:rsidDel="00000000" w:rsidP="00000000" w:rsidRDefault="00000000" w:rsidRPr="00000000" w14:paraId="00000047">
      <w:pPr>
        <w:spacing w:after="200" w:before="0" w:lineRule="auto"/>
        <w:ind w:left="720" w:firstLine="0"/>
        <w:rPr>
          <w:rFonts w:ascii="Montserrat" w:cs="Montserrat" w:eastAsia="Montserrat" w:hAnsi="Montserrat"/>
          <w:sz w:val="22"/>
          <w:szCs w:val="22"/>
        </w:rPr>
      </w:pPr>
      <w:r w:rsidDel="00000000" w:rsidR="00000000" w:rsidRPr="00000000">
        <w:rPr>
          <w:rFonts w:ascii="Montserrat" w:cs="Montserrat" w:eastAsia="Montserrat" w:hAnsi="Montserrat"/>
          <w:b w:val="1"/>
          <w:bCs w:val="1"/>
          <w:sz w:val="22"/>
          <w:szCs w:val="22"/>
          <w:rtl w:val="0"/>
        </w:rPr>
        <w:t xml:space="preserve">Brian Daniels -</w:t>
      </w:r>
      <w:r w:rsidDel="00000000" w:rsidR="00000000" w:rsidRPr="00000000">
        <w:rPr>
          <w:rFonts w:ascii="Montserrat" w:cs="Montserrat" w:eastAsia="Montserrat" w:hAnsi="Montserrat"/>
          <w:sz w:val="22"/>
          <w:szCs w:val="22"/>
          <w:rtl w:val="0"/>
        </w:rPr>
        <w:t xml:space="preserve"> Concord School District, Student Assistance Program Coordinator, Newly Certiﬁed in  September 2025!</w:t>
      </w:r>
    </w:p>
    <w:p w:rsidR="00000000" w:rsidDel="00000000" w:rsidP="00000000" w:rsidRDefault="00000000" w:rsidRPr="00000000" w14:paraId="00000048">
      <w:pPr>
        <w:numPr>
          <w:ilvl w:val="0"/>
          <w:numId w:val="1"/>
        </w:numPr>
        <w:spacing w:after="0" w:before="0" w:lineRule="auto"/>
        <w:ind w:left="720" w:hanging="360"/>
        <w:rPr>
          <w:rFonts w:ascii="Montserrat SemiBold" w:cs="Montserrat SemiBold" w:eastAsia="Montserrat SemiBold" w:hAnsi="Montserrat SemiBold"/>
          <w:b w:val="0"/>
          <w:bCs w:val="0"/>
          <w:sz w:val="22"/>
          <w:szCs w:val="22"/>
        </w:rPr>
      </w:pPr>
      <w:r w:rsidDel="00000000" w:rsidR="00000000" w:rsidRPr="00000000">
        <w:rPr>
          <w:rFonts w:ascii="Montserrat SemiBold" w:cs="Montserrat SemiBold" w:eastAsia="Montserrat SemiBold" w:hAnsi="Montserrat SemiBold"/>
          <w:sz w:val="22"/>
          <w:szCs w:val="22"/>
          <w:rtl w:val="0"/>
        </w:rPr>
        <w:t xml:space="preserve">Citizen’s Comments</w:t>
      </w:r>
    </w:p>
    <w:p w:rsidR="00000000" w:rsidDel="00000000" w:rsidP="00000000" w:rsidRDefault="00000000" w:rsidRPr="00000000" w14:paraId="00000049">
      <w:pPr>
        <w:numPr>
          <w:ilvl w:val="1"/>
          <w:numId w:val="1"/>
        </w:numPr>
        <w:spacing w:after="0" w:before="0" w:lineRule="auto"/>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Thank you, Board! Thank you Julie, Hannah, &amp; Ryan!</w:t>
      </w:r>
    </w:p>
    <w:p w:rsidR="00000000" w:rsidDel="00000000" w:rsidP="00000000" w:rsidRDefault="00000000" w:rsidRPr="00000000" w14:paraId="0000004A">
      <w:pPr>
        <w:numPr>
          <w:ilvl w:val="1"/>
          <w:numId w:val="1"/>
        </w:numPr>
        <w:spacing w:after="0" w:before="0" w:lineRule="auto"/>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Please share info about FASTER Support Group </w:t>
      </w:r>
    </w:p>
    <w:p w:rsidR="00000000" w:rsidDel="00000000" w:rsidP="00000000" w:rsidRDefault="00000000" w:rsidRPr="00000000" w14:paraId="0000004B">
      <w:pPr>
        <w:numPr>
          <w:ilvl w:val="1"/>
          <w:numId w:val="1"/>
        </w:numPr>
        <w:spacing w:after="200" w:before="0" w:lineRule="auto"/>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Letting people know about The Art of Hope at The Currier Museum</w:t>
      </w:r>
    </w:p>
    <w:p w:rsidR="00000000" w:rsidDel="00000000" w:rsidP="00000000" w:rsidRDefault="00000000" w:rsidRPr="00000000" w14:paraId="0000004C">
      <w:pPr>
        <w:numPr>
          <w:ilvl w:val="0"/>
          <w:numId w:val="1"/>
        </w:numPr>
        <w:spacing w:after="200" w:before="0" w:lineRule="auto"/>
        <w:ind w:left="720" w:hanging="360"/>
        <w:rPr>
          <w:rFonts w:ascii="Montserrat SemiBold" w:cs="Montserrat SemiBold" w:eastAsia="Montserrat SemiBold" w:hAnsi="Montserrat SemiBold"/>
          <w:b w:val="0"/>
          <w:bCs w:val="0"/>
          <w:sz w:val="22"/>
          <w:szCs w:val="22"/>
        </w:rPr>
      </w:pPr>
      <w:r w:rsidDel="00000000" w:rsidR="00000000" w:rsidRPr="00000000">
        <w:rPr>
          <w:rFonts w:ascii="Montserrat SemiBold" w:cs="Montserrat SemiBold" w:eastAsia="Montserrat SemiBold" w:hAnsi="Montserrat SemiBold"/>
          <w:sz w:val="22"/>
          <w:szCs w:val="22"/>
          <w:rtl w:val="0"/>
        </w:rPr>
        <w:t xml:space="preserve">Meeting Adjourned</w:t>
      </w:r>
    </w:p>
    <w:p w:rsidR="00000000" w:rsidDel="00000000" w:rsidP="00000000" w:rsidRDefault="00000000" w:rsidRPr="00000000" w14:paraId="0000004D">
      <w:pPr>
        <w:numPr>
          <w:ilvl w:val="1"/>
          <w:numId w:val="1"/>
        </w:numPr>
        <w:spacing w:after="200" w:before="0" w:lineRule="auto"/>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Marissa moved, Maura Seconded, All in Favor</w:t>
      </w:r>
    </w:p>
    <w:p w:rsidR="00000000" w:rsidDel="00000000" w:rsidP="00000000" w:rsidRDefault="00000000" w:rsidRPr="00000000" w14:paraId="0000004E">
      <w:pPr>
        <w:numPr>
          <w:ilvl w:val="0"/>
          <w:numId w:val="1"/>
        </w:numPr>
        <w:spacing w:after="200" w:before="0" w:lineRule="auto"/>
        <w:ind w:left="720" w:hanging="360"/>
        <w:rPr>
          <w:sz w:val="22"/>
          <w:szCs w:val="22"/>
        </w:rPr>
      </w:pPr>
      <w:r w:rsidDel="00000000" w:rsidR="00000000" w:rsidRPr="00000000">
        <w:rPr>
          <w:rFonts w:ascii="Montserrat SemiBold" w:cs="Montserrat SemiBold" w:eastAsia="Montserrat SemiBold" w:hAnsi="Montserrat SemiBold"/>
          <w:sz w:val="22"/>
          <w:szCs w:val="22"/>
          <w:rtl w:val="0"/>
        </w:rPr>
        <w:t xml:space="preserve">Next Meeting: </w:t>
      </w:r>
      <w:r w:rsidDel="00000000" w:rsidR="00000000" w:rsidRPr="00000000">
        <w:rPr>
          <w:rFonts w:ascii="Montserrat" w:cs="Montserrat" w:eastAsia="Montserrat" w:hAnsi="Montserrat"/>
          <w:sz w:val="22"/>
          <w:szCs w:val="22"/>
          <w:rtl w:val="0"/>
        </w:rPr>
        <w:t xml:space="preserve">Thursday, August 20, 2026 from 10:00am - 12:00pm (Virtual Only)</w:t>
      </w:r>
    </w:p>
    <w:p w:rsidR="00000000" w:rsidDel="00000000" w:rsidP="00000000" w:rsidRDefault="00000000" w:rsidRPr="00000000" w14:paraId="0000004F">
      <w:pPr>
        <w:numPr>
          <w:ilvl w:val="0"/>
          <w:numId w:val="1"/>
        </w:numPr>
        <w:spacing w:after="0" w:before="0" w:lineRule="auto"/>
        <w:ind w:left="720" w:hanging="360"/>
        <w:rPr>
          <w:rFonts w:ascii="Montserrat SemiBold" w:cs="Montserrat SemiBold" w:eastAsia="Montserrat SemiBold" w:hAnsi="Montserrat SemiBold"/>
          <w:b w:val="0"/>
          <w:bCs w:val="0"/>
          <w:sz w:val="22"/>
          <w:szCs w:val="22"/>
        </w:rPr>
      </w:pPr>
      <w:r w:rsidDel="00000000" w:rsidR="00000000" w:rsidRPr="00000000">
        <w:rPr>
          <w:rFonts w:ascii="Montserrat SemiBold" w:cs="Montserrat SemiBold" w:eastAsia="Montserrat SemiBold" w:hAnsi="Montserrat SemiBold"/>
          <w:sz w:val="22"/>
          <w:szCs w:val="22"/>
          <w:rtl w:val="0"/>
        </w:rPr>
        <w:t xml:space="preserve">Tabled to August Meeting</w:t>
      </w:r>
    </w:p>
    <w:p w:rsidR="00000000" w:rsidDel="00000000" w:rsidP="00000000" w:rsidRDefault="00000000" w:rsidRPr="00000000" w14:paraId="0000005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rPr>
          <w:rFonts w:ascii="Montserrat" w:cs="Montserrat" w:eastAsia="Montserrat" w:hAnsi="Montserrat"/>
          <w:i w:val="0"/>
          <w:iCs w:val="0"/>
          <w:smallCaps w:val="0"/>
          <w:strike w:val="0"/>
          <w:color w:val="000000"/>
          <w:sz w:val="22"/>
          <w:szCs w:val="22"/>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Committee Updates</w:t>
      </w:r>
    </w:p>
    <w:p w:rsidR="00000000" w:rsidDel="00000000" w:rsidP="00000000" w:rsidRDefault="00000000" w:rsidRPr="00000000" w14:paraId="0000005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rPr>
          <w:rFonts w:ascii="Montserrat" w:cs="Montserrat" w:eastAsia="Montserrat" w:hAnsi="Montserrat"/>
          <w:i w:val="0"/>
          <w:iCs w:val="0"/>
          <w:smallCaps w:val="0"/>
          <w:strike w:val="0"/>
          <w:color w:val="000000"/>
          <w:sz w:val="22"/>
          <w:szCs w:val="22"/>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IC&amp;RC Update</w:t>
      </w:r>
    </w:p>
    <w:p w:rsidR="00000000" w:rsidDel="00000000" w:rsidP="00000000" w:rsidRDefault="00000000" w:rsidRPr="00000000" w14:paraId="0000005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8.00000000000006" w:lineRule="auto"/>
        <w:ind w:left="1440" w:right="0" w:hanging="360"/>
        <w:rPr>
          <w:rFonts w:ascii="Montserrat" w:cs="Montserrat" w:eastAsia="Montserrat" w:hAnsi="Montserrat"/>
          <w:i w:val="0"/>
          <w:iCs w:val="0"/>
          <w:smallCaps w:val="0"/>
          <w:strike w:val="0"/>
          <w:color w:val="000000"/>
          <w:sz w:val="22"/>
          <w:szCs w:val="22"/>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Old Business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Montserrat SemiBold">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Montserra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Lora">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Montserrat" w:cs="Montserrat" w:eastAsia="Montserrat" w:hAnsi="Montserrat"/>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9602A1"/>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9602A1"/>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9602A1"/>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9602A1"/>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9602A1"/>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9602A1"/>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9602A1"/>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9602A1"/>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9602A1"/>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9602A1"/>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9602A1"/>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9602A1"/>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9602A1"/>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9602A1"/>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9602A1"/>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9602A1"/>
    <w:rPr>
      <w:i w:val="1"/>
      <w:iCs w:val="1"/>
      <w:color w:val="404040" w:themeColor="text1" w:themeTint="0000BF"/>
    </w:rPr>
  </w:style>
  <w:style w:type="paragraph" w:styleId="ListParagraph">
    <w:name w:val="List Paragraph"/>
    <w:basedOn w:val="Normal"/>
    <w:uiPriority w:val="34"/>
    <w:qFormat w:val="1"/>
    <w:rsid w:val="009602A1"/>
    <w:pPr>
      <w:ind w:left="720"/>
      <w:contextualSpacing w:val="1"/>
    </w:pPr>
  </w:style>
  <w:style w:type="character" w:styleId="IntenseEmphasis">
    <w:name w:val="Intense Emphasis"/>
    <w:basedOn w:val="DefaultParagraphFont"/>
    <w:uiPriority w:val="21"/>
    <w:qFormat w:val="1"/>
    <w:rsid w:val="009602A1"/>
    <w:rPr>
      <w:i w:val="1"/>
      <w:iCs w:val="1"/>
      <w:color w:val="0f4761" w:themeColor="accent1" w:themeShade="0000BF"/>
    </w:rPr>
  </w:style>
  <w:style w:type="paragraph" w:styleId="IntenseQuote">
    <w:name w:val="Intense Quote"/>
    <w:basedOn w:val="Normal"/>
    <w:next w:val="Normal"/>
    <w:link w:val="IntenseQuoteChar"/>
    <w:uiPriority w:val="30"/>
    <w:qFormat w:val="1"/>
    <w:rsid w:val="009602A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9602A1"/>
    <w:rPr>
      <w:i w:val="1"/>
      <w:iCs w:val="1"/>
      <w:color w:val="0f4761" w:themeColor="accent1" w:themeShade="0000BF"/>
    </w:rPr>
  </w:style>
  <w:style w:type="character" w:styleId="IntenseReference">
    <w:name w:val="Intense Reference"/>
    <w:basedOn w:val="DefaultParagraphFont"/>
    <w:uiPriority w:val="32"/>
    <w:qFormat w:val="1"/>
    <w:rsid w:val="009602A1"/>
    <w:rPr>
      <w:b w:val="1"/>
      <w:bCs w:val="1"/>
      <w:smallCaps w:val="1"/>
      <w:color w:val="0f4761" w:themeColor="accent1" w:themeShade="0000BF"/>
      <w:spacing w:val="5"/>
    </w:rPr>
  </w:style>
  <w:style w:type="character" w:styleId="Hyperlink">
    <w:name w:val="Hyperlink"/>
    <w:basedOn w:val="DefaultParagraphFont"/>
    <w:uiPriority w:val="99"/>
    <w:unhideWhenUsed w:val="1"/>
    <w:rsid w:val="0025406E"/>
    <w:rPr>
      <w:color w:val="467886" w:themeColor="hyperlink"/>
      <w:u w:val="single"/>
    </w:rPr>
  </w:style>
  <w:style w:type="character" w:styleId="UnresolvedMention">
    <w:name w:val="Unresolved Mention"/>
    <w:basedOn w:val="DefaultParagraphFont"/>
    <w:uiPriority w:val="99"/>
    <w:semiHidden w:val="1"/>
    <w:unhideWhenUsed w:val="1"/>
    <w:rsid w:val="0025406E"/>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0" Type="http://schemas.openxmlformats.org/officeDocument/2006/relationships/hyperlink" Target="https://nhpreventcert.us13.list-manage.com/subscribe?u=31a7405e7e087f2357326972a&amp;id=33a5422e3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nhpreventcert@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nhpreventcert.org/certi%EF%AC%81cations/#applications" TargetMode="External"/><Relationship Id="rId8" Type="http://schemas.openxmlformats.org/officeDocument/2006/relationships/hyperlink" Target="mailto:nhpreventcert@gmail.com"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Lora-regular.ttf"/><Relationship Id="rId10" Type="http://schemas.openxmlformats.org/officeDocument/2006/relationships/font" Target="fonts/Montserrat-boldItalic.ttf"/><Relationship Id="rId13" Type="http://schemas.openxmlformats.org/officeDocument/2006/relationships/font" Target="fonts/Lora-italic.ttf"/><Relationship Id="rId12" Type="http://schemas.openxmlformats.org/officeDocument/2006/relationships/font" Target="fonts/Lora-bold.ttf"/><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MontserratSemiBold-regular.ttf"/><Relationship Id="rId4" Type="http://schemas.openxmlformats.org/officeDocument/2006/relationships/font" Target="fonts/MontserratSemiBold-bold.ttf"/><Relationship Id="rId9" Type="http://schemas.openxmlformats.org/officeDocument/2006/relationships/font" Target="fonts/Montserrat-italic.ttf"/><Relationship Id="rId14" Type="http://schemas.openxmlformats.org/officeDocument/2006/relationships/font" Target="fonts/Lora-boldItalic.ttf"/><Relationship Id="rId5" Type="http://schemas.openxmlformats.org/officeDocument/2006/relationships/font" Target="fonts/MontserratSemiBold-italic.ttf"/><Relationship Id="rId6" Type="http://schemas.openxmlformats.org/officeDocument/2006/relationships/font" Target="fonts/MontserratSemiBold-boldItalic.ttf"/><Relationship Id="rId7" Type="http://schemas.openxmlformats.org/officeDocument/2006/relationships/font" Target="fonts/Montserrat-regular.ttf"/><Relationship Id="rId8" Type="http://schemas.openxmlformats.org/officeDocument/2006/relationships/font" Target="fonts/Montserra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3AMXbM5zYb3lL+/T6amhAX1gqQ==">CgMxLjA4AHIhMW5XM3dVLWh0OEYyeVhETkRhU01zRktneFFWT3k3NXd4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2026-08-18T19:32:00Z</dcterms:created>
  <dc:creator>Sarah Shanahan</dc:creator>
</cp:coreProperties>
</file>